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54" w:rsidRPr="003B4EEE" w:rsidRDefault="00535D54" w:rsidP="00535D54">
      <w:pPr>
        <w:pStyle w:val="Balk4"/>
        <w:rPr>
          <w:rFonts w:cs="Times New Roman"/>
          <w:sz w:val="20"/>
          <w:szCs w:val="20"/>
        </w:rPr>
      </w:pPr>
      <w:r w:rsidRPr="003B4EEE">
        <w:rPr>
          <w:rFonts w:cs="Times New Roman"/>
          <w:sz w:val="20"/>
          <w:szCs w:val="20"/>
        </w:rPr>
        <w:t>5.2 Araştırma ve Geliştirme Hizmetleri</w:t>
      </w:r>
    </w:p>
    <w:p w:rsidR="00535D54" w:rsidRDefault="00535D54" w:rsidP="00535D54">
      <w:pPr>
        <w:rPr>
          <w:rFonts w:ascii="Times New Roman" w:hAnsi="Times New Roman"/>
          <w:sz w:val="20"/>
          <w:szCs w:val="20"/>
        </w:rPr>
      </w:pPr>
    </w:p>
    <w:p w:rsidR="00535D54" w:rsidRPr="003B4EEE" w:rsidRDefault="00535D54" w:rsidP="00535D54">
      <w:pPr>
        <w:pStyle w:val="ResimYazs"/>
        <w:spacing w:after="120"/>
        <w:ind w:firstLine="0"/>
        <w:rPr>
          <w:rFonts w:ascii="Times New Roman" w:hAnsi="Times New Roman"/>
        </w:rPr>
      </w:pPr>
      <w:bookmarkStart w:id="0" w:name="_Toc67471013"/>
      <w:r w:rsidRPr="003B4EEE">
        <w:rPr>
          <w:rFonts w:ascii="Times New Roman" w:hAnsi="Times New Roman"/>
        </w:rPr>
        <w:t>Bilimsel Yayın Sayıları</w:t>
      </w:r>
      <w:bookmarkEnd w:id="0"/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330"/>
        <w:gridCol w:w="1843"/>
      </w:tblGrid>
      <w:tr w:rsidR="00535D54" w:rsidRPr="003B4EEE" w:rsidTr="000D2949">
        <w:trPr>
          <w:trHeight w:val="793"/>
        </w:trPr>
        <w:tc>
          <w:tcPr>
            <w:tcW w:w="8330" w:type="dxa"/>
            <w:shd w:val="clear" w:color="auto" w:fill="F79646"/>
            <w:vAlign w:val="center"/>
          </w:tcPr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Yayın Türü</w:t>
            </w:r>
          </w:p>
        </w:tc>
        <w:tc>
          <w:tcPr>
            <w:tcW w:w="1843" w:type="dxa"/>
            <w:shd w:val="clear" w:color="auto" w:fill="F79646"/>
          </w:tcPr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color w:val="4BACC6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Sayısı</w:t>
            </w:r>
          </w:p>
        </w:tc>
      </w:tr>
      <w:tr w:rsidR="00535D54" w:rsidRPr="003B4EEE" w:rsidTr="000D2949"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SCI, SCI-Expanded, SSCI veya AHCI kapsamındaki dergilerde yayımlanmış makale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ÜAK tarafından ilan edilen Alan indeksleri kapsamındaki dergilerde yayımlanmış makale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Diğer uluslararası hakemli dergilerde yayımlanmış makale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ULAKBİM tarafından taranan ulusal hakemli dergilerde yayımlanmış makale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Diğer ulusal hakemli dergilerde yayımlanmış makale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Uluslararası yayınevleri tarafından yayımlanmış kitap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Uluslararası yayınevleri tarafından yayımlanmış kitap editörlüğü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Uluslararası yayınevleri tarafından yayımlanmış kitapta bölüm yazarlığı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Ulusal yayınevleri tarafından yayımlanmış kitap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Ulusal yayınevleri tarafından yayımlanmış kitap editörlüğü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Ulusal yayınevleri tarafından yayımlanmış kitapta bölüm yazarlığı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535D54" w:rsidP="00C85F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 w:rsidR="00C85F9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yılında Uluslararası kongre, konferans ve </w:t>
            </w:r>
            <w:proofErr w:type="gramStart"/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sempozyumlarda</w:t>
            </w:r>
            <w:proofErr w:type="gramEnd"/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yapılan SÖZLÜ bildiri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C85F96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yılında Uluslararası kongre, konferans ve </w:t>
            </w:r>
            <w:proofErr w:type="gramStart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sempozyumlarda</w:t>
            </w:r>
            <w:proofErr w:type="gramEnd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yapılan POSTER bildiri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C85F96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yılında Ulusal kongre, konferans ve </w:t>
            </w:r>
            <w:proofErr w:type="gramStart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sempozyumlarda</w:t>
            </w:r>
            <w:proofErr w:type="gramEnd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yapılan SÖZLÜ bildiri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FFFFFF"/>
            <w:vAlign w:val="bottom"/>
          </w:tcPr>
          <w:p w:rsidR="00535D54" w:rsidRPr="003B4EEE" w:rsidRDefault="00C85F96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yılında Ulusal kongre, konferans ve </w:t>
            </w:r>
            <w:proofErr w:type="gramStart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sempozyumlarda</w:t>
            </w:r>
            <w:proofErr w:type="gramEnd"/>
            <w:r w:rsidR="00535D54"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yapılan POSTER bildiri sayısı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8330" w:type="dxa"/>
            <w:shd w:val="clear" w:color="auto" w:fill="4BACC6"/>
            <w:vAlign w:val="bottom"/>
          </w:tcPr>
          <w:p w:rsidR="00535D54" w:rsidRPr="003B4EEE" w:rsidRDefault="00535D54" w:rsidP="000D29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843" w:type="dxa"/>
            <w:shd w:val="clear" w:color="auto" w:fill="4BACC6"/>
          </w:tcPr>
          <w:p w:rsidR="00535D54" w:rsidRPr="003B4EEE" w:rsidRDefault="00535D54" w:rsidP="000D294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35D54" w:rsidRPr="003B4EEE" w:rsidRDefault="00535D54" w:rsidP="00535D54">
      <w:pPr>
        <w:pStyle w:val="ResimYazs"/>
        <w:ind w:firstLine="0"/>
        <w:rPr>
          <w:rFonts w:ascii="Times New Roman" w:hAnsi="Times New Roman"/>
        </w:rPr>
      </w:pPr>
    </w:p>
    <w:p w:rsidR="00535D54" w:rsidRPr="003B4EEE" w:rsidRDefault="00535D54" w:rsidP="00535D54">
      <w:pPr>
        <w:pStyle w:val="ResimYazs"/>
        <w:ind w:firstLine="0"/>
        <w:jc w:val="left"/>
        <w:rPr>
          <w:rFonts w:ascii="Times New Roman" w:hAnsi="Times New Roman"/>
        </w:rPr>
      </w:pPr>
      <w:bookmarkStart w:id="1" w:name="_Toc67471019"/>
      <w:r w:rsidRPr="003B4EEE">
        <w:rPr>
          <w:rFonts w:ascii="Times New Roman" w:hAnsi="Times New Roman"/>
        </w:rPr>
        <w:t>Yayın Atıf Sayıları</w:t>
      </w:r>
      <w:bookmarkEnd w:id="1"/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AEEF3"/>
        <w:tblLayout w:type="fixed"/>
        <w:tblLook w:val="04A0"/>
      </w:tblPr>
      <w:tblGrid>
        <w:gridCol w:w="7479"/>
        <w:gridCol w:w="1985"/>
      </w:tblGrid>
      <w:tr w:rsidR="00535D54" w:rsidRPr="003B4EEE" w:rsidTr="000D2949">
        <w:trPr>
          <w:trHeight w:val="793"/>
        </w:trPr>
        <w:tc>
          <w:tcPr>
            <w:tcW w:w="7479" w:type="dxa"/>
            <w:shd w:val="clear" w:color="auto" w:fill="F79646"/>
            <w:vAlign w:val="center"/>
          </w:tcPr>
          <w:p w:rsidR="00535D54" w:rsidRPr="003B4EEE" w:rsidRDefault="00535D54" w:rsidP="000D2949">
            <w:pPr>
              <w:spacing w:after="120"/>
              <w:ind w:left="708" w:hanging="7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Atıflar</w:t>
            </w:r>
          </w:p>
        </w:tc>
        <w:tc>
          <w:tcPr>
            <w:tcW w:w="1985" w:type="dxa"/>
            <w:shd w:val="clear" w:color="auto" w:fill="F79646"/>
          </w:tcPr>
          <w:p w:rsidR="00535D54" w:rsidRPr="003B4EEE" w:rsidRDefault="00535D54" w:rsidP="000D2949">
            <w:pPr>
              <w:spacing w:after="120"/>
              <w:ind w:left="708" w:hanging="708"/>
              <w:rPr>
                <w:rFonts w:ascii="Times New Roman" w:eastAsia="Times New Roman" w:hAnsi="Times New Roman"/>
                <w:b/>
                <w:color w:val="4BACC6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Sayısı</w:t>
            </w:r>
          </w:p>
        </w:tc>
      </w:tr>
      <w:tr w:rsidR="00535D54" w:rsidRPr="003B4EEE" w:rsidTr="000D2949">
        <w:tc>
          <w:tcPr>
            <w:tcW w:w="7479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SCI, SCI-Expanded, SSCI ve AHCI tarafından taranan dergilerde;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c>
          <w:tcPr>
            <w:tcW w:w="7479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SCI, SCI-Expanded, SSCI ve AHCI DIŞINDAKİ endeksler tarafından taranan dergilerde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7479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Ulusal hakemli dergilerde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7479" w:type="dxa"/>
            <w:shd w:val="clear" w:color="auto" w:fill="4BACC6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1985" w:type="dxa"/>
            <w:shd w:val="clear" w:color="auto" w:fill="4BACC6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35D54" w:rsidRPr="003B4EEE" w:rsidRDefault="00535D54" w:rsidP="00535D54">
      <w:pPr>
        <w:rPr>
          <w:rFonts w:ascii="Times New Roman" w:hAnsi="Times New Roman"/>
          <w:b/>
          <w:sz w:val="20"/>
          <w:szCs w:val="20"/>
        </w:rPr>
      </w:pPr>
    </w:p>
    <w:p w:rsidR="00535D54" w:rsidRDefault="00535D54" w:rsidP="00535D54">
      <w:pPr>
        <w:pStyle w:val="ResimYazs"/>
        <w:ind w:firstLine="0"/>
        <w:jc w:val="left"/>
        <w:rPr>
          <w:rFonts w:ascii="Times New Roman" w:hAnsi="Times New Roman"/>
        </w:rPr>
      </w:pPr>
    </w:p>
    <w:p w:rsidR="00535D54" w:rsidRPr="003B4EEE" w:rsidRDefault="00535D54" w:rsidP="00535D54">
      <w:pPr>
        <w:pStyle w:val="ResimYazs"/>
        <w:ind w:firstLine="0"/>
        <w:jc w:val="left"/>
        <w:rPr>
          <w:rFonts w:ascii="Times New Roman" w:hAnsi="Times New Roman"/>
        </w:rPr>
      </w:pPr>
      <w:r w:rsidRPr="003B4EEE">
        <w:rPr>
          <w:rFonts w:ascii="Times New Roman" w:hAnsi="Times New Roman"/>
        </w:rPr>
        <w:t>Patent-Faydalı Model Tasarım Çalışmaları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AEEF3"/>
        <w:tblLayout w:type="fixed"/>
        <w:tblLook w:val="04A0"/>
      </w:tblPr>
      <w:tblGrid>
        <w:gridCol w:w="4644"/>
        <w:gridCol w:w="4678"/>
      </w:tblGrid>
      <w:tr w:rsidR="00535D54" w:rsidRPr="003B4EEE" w:rsidTr="000D2949">
        <w:trPr>
          <w:trHeight w:val="793"/>
        </w:trPr>
        <w:tc>
          <w:tcPr>
            <w:tcW w:w="4644" w:type="dxa"/>
            <w:shd w:val="clear" w:color="auto" w:fill="F79646"/>
            <w:vAlign w:val="center"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5D54" w:rsidRPr="003B4EEE" w:rsidRDefault="00535D54" w:rsidP="000D2949">
            <w:pPr>
              <w:pStyle w:val="ResimYazs"/>
              <w:ind w:firstLine="0"/>
              <w:jc w:val="left"/>
              <w:rPr>
                <w:rFonts w:ascii="Times New Roman" w:hAnsi="Times New Roman"/>
              </w:rPr>
            </w:pPr>
            <w:r w:rsidRPr="003B4EEE">
              <w:rPr>
                <w:rFonts w:ascii="Times New Roman" w:hAnsi="Times New Roman"/>
              </w:rPr>
              <w:t>Patent-Faydalı Model Tasarım Niteliği</w:t>
            </w:r>
          </w:p>
          <w:p w:rsidR="00535D54" w:rsidRPr="003B4EEE" w:rsidRDefault="00535D54" w:rsidP="000D2949">
            <w:pPr>
              <w:spacing w:after="120"/>
              <w:ind w:left="708" w:hanging="7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79646"/>
          </w:tcPr>
          <w:p w:rsidR="00535D54" w:rsidRPr="003B4EEE" w:rsidRDefault="00535D54" w:rsidP="000D2949">
            <w:pPr>
              <w:spacing w:after="120"/>
              <w:ind w:left="708" w:hanging="7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ind w:left="708" w:hanging="708"/>
              <w:rPr>
                <w:rFonts w:ascii="Times New Roman" w:eastAsia="Times New Roman" w:hAnsi="Times New Roman"/>
                <w:b/>
                <w:color w:val="4BACC6"/>
                <w:sz w:val="20"/>
                <w:szCs w:val="20"/>
              </w:rPr>
            </w:pPr>
          </w:p>
        </w:tc>
      </w:tr>
      <w:tr w:rsidR="00535D54" w:rsidRPr="003B4EEE" w:rsidTr="000D2949">
        <w:tc>
          <w:tcPr>
            <w:tcW w:w="4644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c>
          <w:tcPr>
            <w:tcW w:w="4644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4644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351"/>
        </w:trPr>
        <w:tc>
          <w:tcPr>
            <w:tcW w:w="4644" w:type="dxa"/>
            <w:shd w:val="clear" w:color="auto" w:fill="4BACC6"/>
            <w:vAlign w:val="bottom"/>
          </w:tcPr>
          <w:p w:rsidR="00535D54" w:rsidRPr="003B4EEE" w:rsidRDefault="00535D54" w:rsidP="000D2949">
            <w:pPr>
              <w:ind w:left="708" w:hanging="7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4678" w:type="dxa"/>
            <w:shd w:val="clear" w:color="auto" w:fill="4BACC6"/>
            <w:vAlign w:val="bottom"/>
          </w:tcPr>
          <w:p w:rsidR="00535D54" w:rsidRPr="003B4EEE" w:rsidRDefault="00535D54" w:rsidP="000D2949">
            <w:pPr>
              <w:ind w:left="708" w:hanging="7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35D54" w:rsidRPr="003B4EEE" w:rsidRDefault="00535D54" w:rsidP="00535D54">
      <w:pPr>
        <w:rPr>
          <w:rFonts w:ascii="Times New Roman" w:hAnsi="Times New Roman"/>
          <w:b/>
          <w:sz w:val="20"/>
          <w:szCs w:val="20"/>
        </w:rPr>
      </w:pPr>
    </w:p>
    <w:p w:rsidR="00535D54" w:rsidRPr="003B4EEE" w:rsidRDefault="00535D54" w:rsidP="00535D54">
      <w:pPr>
        <w:pStyle w:val="ResimYazs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3B4EEE">
        <w:rPr>
          <w:rFonts w:ascii="Times New Roman" w:hAnsi="Times New Roman"/>
        </w:rPr>
        <w:t xml:space="preserve"> Yılında Alınan Ödüller</w:t>
      </w:r>
    </w:p>
    <w:tbl>
      <w:tblPr>
        <w:tblStyle w:val="TabloKlavuzu"/>
        <w:tblW w:w="9322" w:type="dxa"/>
        <w:tblLook w:val="04A0"/>
      </w:tblPr>
      <w:tblGrid>
        <w:gridCol w:w="2268"/>
        <w:gridCol w:w="2268"/>
        <w:gridCol w:w="2268"/>
        <w:gridCol w:w="2518"/>
      </w:tblGrid>
      <w:tr w:rsidR="00535D54" w:rsidRPr="003B4EEE" w:rsidTr="000D2949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tabs>
                <w:tab w:val="left" w:pos="540"/>
              </w:tabs>
              <w:spacing w:before="60" w:after="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Ödül Türleri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Ulusal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Uluslararası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535D54" w:rsidRPr="003B4EEE" w:rsidTr="000D2949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Bilimsel/Mesleki Çalışmalardan Alınan Ödül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Proje Yarışmalarından Alınan Ödül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Burslar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Diğer Ödüller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D54" w:rsidRDefault="00535D54" w:rsidP="00535D54">
      <w:pPr>
        <w:tabs>
          <w:tab w:val="left" w:pos="1500"/>
        </w:tabs>
        <w:rPr>
          <w:b/>
          <w:szCs w:val="24"/>
        </w:rPr>
      </w:pPr>
    </w:p>
    <w:p w:rsidR="00535D54" w:rsidRDefault="00535D54" w:rsidP="00535D54">
      <w:pPr>
        <w:pStyle w:val="ResimYazs"/>
        <w:ind w:firstLine="0"/>
        <w:rPr>
          <w:rFonts w:ascii="Times New Roman" w:hAnsi="Times New Roman"/>
          <w:color w:val="000000" w:themeColor="text1"/>
        </w:rPr>
      </w:pPr>
      <w:r w:rsidRPr="00BC4611">
        <w:rPr>
          <w:rFonts w:ascii="Times New Roman" w:hAnsi="Times New Roman"/>
          <w:color w:val="000000" w:themeColor="text1"/>
        </w:rPr>
        <w:t xml:space="preserve"> </w:t>
      </w:r>
    </w:p>
    <w:p w:rsidR="00535D54" w:rsidRDefault="00535D54" w:rsidP="00535D54">
      <w:pPr>
        <w:pStyle w:val="ResimYazs"/>
        <w:ind w:firstLine="0"/>
        <w:rPr>
          <w:rFonts w:ascii="Times New Roman" w:hAnsi="Times New Roman"/>
          <w:color w:val="000000" w:themeColor="text1"/>
        </w:rPr>
      </w:pPr>
    </w:p>
    <w:p w:rsidR="00535D54" w:rsidRPr="00BC4611" w:rsidRDefault="00535D54" w:rsidP="00535D54">
      <w:pPr>
        <w:pStyle w:val="ResimYazs"/>
        <w:ind w:firstLine="0"/>
        <w:rPr>
          <w:rFonts w:ascii="Times New Roman" w:hAnsi="Times New Roman"/>
          <w:color w:val="000000" w:themeColor="text1"/>
        </w:rPr>
      </w:pPr>
      <w:r w:rsidRPr="00BC4611">
        <w:rPr>
          <w:rFonts w:ascii="Times New Roman" w:hAnsi="Times New Roman"/>
          <w:color w:val="000000" w:themeColor="text1"/>
        </w:rPr>
        <w:t xml:space="preserve">Uygulama ve Araştırma Merkezleri tarafından </w:t>
      </w:r>
      <w:r w:rsidRPr="00BC4611">
        <w:rPr>
          <w:rFonts w:ascii="Times New Roman" w:hAnsi="Times New Roman"/>
          <w:color w:val="000000" w:themeColor="text1"/>
          <w:shd w:val="clear" w:color="auto" w:fill="FFFFFF"/>
        </w:rPr>
        <w:t>Yürütülen Dış Kaynaklı Projeler (Bap Ve Tübitak Harici)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35"/>
        <w:gridCol w:w="2126"/>
        <w:gridCol w:w="2028"/>
        <w:gridCol w:w="1374"/>
        <w:gridCol w:w="850"/>
        <w:gridCol w:w="851"/>
      </w:tblGrid>
      <w:tr w:rsidR="00535D54" w:rsidRPr="003B4EEE" w:rsidTr="000D2949">
        <w:trPr>
          <w:trHeight w:val="693"/>
        </w:trPr>
        <w:tc>
          <w:tcPr>
            <w:tcW w:w="2235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Projenin Adı</w:t>
            </w:r>
          </w:p>
        </w:tc>
        <w:tc>
          <w:tcPr>
            <w:tcW w:w="2126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Yürütücüsü</w:t>
            </w:r>
          </w:p>
        </w:tc>
        <w:tc>
          <w:tcPr>
            <w:tcW w:w="2028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Destek Sunan Kurum/Kuruluş</w:t>
            </w:r>
          </w:p>
        </w:tc>
        <w:tc>
          <w:tcPr>
            <w:tcW w:w="2224" w:type="dxa"/>
            <w:gridSpan w:val="2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Proje Süresi</w:t>
            </w:r>
          </w:p>
        </w:tc>
        <w:tc>
          <w:tcPr>
            <w:tcW w:w="851" w:type="dxa"/>
            <w:vMerge w:val="restart"/>
            <w:shd w:val="clear" w:color="auto" w:fill="F79646"/>
          </w:tcPr>
          <w:p w:rsidR="00535D54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Bütçesi</w:t>
            </w:r>
          </w:p>
        </w:tc>
      </w:tr>
      <w:tr w:rsidR="00535D54" w:rsidRPr="003B4EEE" w:rsidTr="000D2949">
        <w:trPr>
          <w:trHeight w:val="693"/>
        </w:trPr>
        <w:tc>
          <w:tcPr>
            <w:tcW w:w="2235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4BACC6" w:themeFill="accent5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Başlangıç Tarihi</w:t>
            </w:r>
          </w:p>
        </w:tc>
        <w:tc>
          <w:tcPr>
            <w:tcW w:w="850" w:type="dxa"/>
            <w:shd w:val="clear" w:color="auto" w:fill="4BACC6" w:themeFill="accent5"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851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606"/>
        </w:trPr>
        <w:tc>
          <w:tcPr>
            <w:tcW w:w="2235" w:type="dxa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808"/>
        </w:trPr>
        <w:tc>
          <w:tcPr>
            <w:tcW w:w="2235" w:type="dxa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D54" w:rsidRDefault="00535D54" w:rsidP="00535D54"/>
    <w:p w:rsidR="00535D54" w:rsidRDefault="00535D54" w:rsidP="00535D54"/>
    <w:p w:rsidR="00C85F96" w:rsidRPr="003B4EEE" w:rsidRDefault="00C85F96" w:rsidP="00535D54"/>
    <w:p w:rsidR="00535D54" w:rsidRPr="003B4EEE" w:rsidRDefault="00535D54" w:rsidP="00535D54">
      <w:pPr>
        <w:pStyle w:val="ResimYazs"/>
        <w:ind w:firstLine="0"/>
        <w:rPr>
          <w:rFonts w:ascii="Times New Roman" w:hAnsi="Times New Roman"/>
          <w:color w:val="FF0000"/>
        </w:rPr>
      </w:pPr>
      <w:r w:rsidRPr="003B4EEE">
        <w:rPr>
          <w:rFonts w:ascii="Times New Roman" w:hAnsi="Times New Roman"/>
          <w:color w:val="222222"/>
          <w:shd w:val="clear" w:color="auto" w:fill="FFFFFF"/>
        </w:rPr>
        <w:lastRenderedPageBreak/>
        <w:t>Avrupa Birliği Projeleri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35"/>
        <w:gridCol w:w="2126"/>
        <w:gridCol w:w="2028"/>
        <w:gridCol w:w="1374"/>
        <w:gridCol w:w="850"/>
        <w:gridCol w:w="851"/>
      </w:tblGrid>
      <w:tr w:rsidR="00535D54" w:rsidRPr="003B4EEE" w:rsidTr="000D2949">
        <w:trPr>
          <w:trHeight w:val="693"/>
        </w:trPr>
        <w:tc>
          <w:tcPr>
            <w:tcW w:w="2235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Projenin Adı</w:t>
            </w:r>
          </w:p>
        </w:tc>
        <w:tc>
          <w:tcPr>
            <w:tcW w:w="2126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Yürütücüsü</w:t>
            </w:r>
          </w:p>
        </w:tc>
        <w:tc>
          <w:tcPr>
            <w:tcW w:w="2028" w:type="dxa"/>
            <w:vMerge w:val="restart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Destek Sunan Kurum/Kuruluş</w:t>
            </w:r>
          </w:p>
        </w:tc>
        <w:tc>
          <w:tcPr>
            <w:tcW w:w="2224" w:type="dxa"/>
            <w:gridSpan w:val="2"/>
            <w:shd w:val="clear" w:color="auto" w:fill="F79646"/>
            <w:noWrap/>
          </w:tcPr>
          <w:p w:rsidR="00535D54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Proje Süresi</w:t>
            </w:r>
          </w:p>
        </w:tc>
        <w:tc>
          <w:tcPr>
            <w:tcW w:w="851" w:type="dxa"/>
            <w:vMerge w:val="restart"/>
            <w:shd w:val="clear" w:color="auto" w:fill="F79646"/>
          </w:tcPr>
          <w:p w:rsidR="00535D54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535D54" w:rsidRPr="003B4EEE" w:rsidRDefault="00535D54" w:rsidP="000D2949">
            <w:pPr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Bütçesi</w:t>
            </w:r>
          </w:p>
        </w:tc>
      </w:tr>
      <w:tr w:rsidR="00535D54" w:rsidRPr="003B4EEE" w:rsidTr="000D2949">
        <w:trPr>
          <w:trHeight w:val="693"/>
        </w:trPr>
        <w:tc>
          <w:tcPr>
            <w:tcW w:w="2235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4BACC6" w:themeFill="accent5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Başlangıç Tarihi</w:t>
            </w:r>
          </w:p>
        </w:tc>
        <w:tc>
          <w:tcPr>
            <w:tcW w:w="850" w:type="dxa"/>
            <w:shd w:val="clear" w:color="auto" w:fill="4BACC6" w:themeFill="accent5"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B4E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851" w:type="dxa"/>
            <w:vMerge/>
            <w:shd w:val="clear" w:color="auto" w:fill="F79646"/>
            <w:noWrap/>
          </w:tcPr>
          <w:p w:rsidR="00535D54" w:rsidRPr="003B4EEE" w:rsidRDefault="00535D54" w:rsidP="000D2949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606"/>
        </w:trPr>
        <w:tc>
          <w:tcPr>
            <w:tcW w:w="2235" w:type="dxa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808"/>
        </w:trPr>
        <w:tc>
          <w:tcPr>
            <w:tcW w:w="2235" w:type="dxa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/>
            <w:noWrap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535D54" w:rsidRPr="003B4EEE" w:rsidRDefault="00535D54" w:rsidP="000D29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35D54" w:rsidRDefault="00535D54" w:rsidP="00535D54"/>
    <w:p w:rsidR="00535D54" w:rsidRPr="003B4EEE" w:rsidRDefault="00535D54" w:rsidP="00535D54">
      <w:pPr>
        <w:pStyle w:val="ResimYazs"/>
        <w:ind w:firstLine="0"/>
        <w:rPr>
          <w:rFonts w:ascii="Times New Roman" w:hAnsi="Times New Roman"/>
        </w:rPr>
      </w:pPr>
      <w:bookmarkStart w:id="2" w:name="_Toc90036872"/>
      <w:bookmarkStart w:id="3" w:name="_Toc54184874"/>
      <w:r w:rsidRPr="003B4EEE">
        <w:rPr>
          <w:rFonts w:ascii="Times New Roman" w:hAnsi="Times New Roman"/>
        </w:rPr>
        <w:t>Bilimsel ve Kültürel Faaliyetler</w:t>
      </w:r>
      <w:bookmarkEnd w:id="2"/>
      <w:bookmarkEnd w:id="3"/>
    </w:p>
    <w:tbl>
      <w:tblPr>
        <w:tblStyle w:val="TabloKlavuzu"/>
        <w:tblW w:w="9464" w:type="dxa"/>
        <w:tblLook w:val="04A0"/>
      </w:tblPr>
      <w:tblGrid>
        <w:gridCol w:w="2235"/>
        <w:gridCol w:w="992"/>
        <w:gridCol w:w="1276"/>
        <w:gridCol w:w="1525"/>
        <w:gridCol w:w="1630"/>
        <w:gridCol w:w="1806"/>
      </w:tblGrid>
      <w:tr w:rsidR="00535D54" w:rsidRPr="003B4EEE" w:rsidTr="000D2949">
        <w:trPr>
          <w:trHeight w:val="283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Etkinlik Türü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Ulusal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Uluslararası</w:t>
            </w:r>
          </w:p>
        </w:tc>
        <w:tc>
          <w:tcPr>
            <w:tcW w:w="3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Katılan Personel Sayısı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79646" w:themeFill="accent6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35D54" w:rsidRPr="003B4EEE" w:rsidRDefault="00535D54" w:rsidP="000D2949">
            <w:pPr>
              <w:spacing w:before="60" w:after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35D54" w:rsidRPr="003B4EEE" w:rsidRDefault="00535D54" w:rsidP="000D29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Akademik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EEE">
              <w:rPr>
                <w:rFonts w:ascii="Times New Roman" w:hAnsi="Times New Roman"/>
                <w:b/>
                <w:sz w:val="20"/>
                <w:szCs w:val="20"/>
              </w:rPr>
              <w:t>İdari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9646" w:themeFill="accent6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Sempozyum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color w:val="000000"/>
                <w:sz w:val="20"/>
                <w:szCs w:val="20"/>
              </w:rPr>
              <w:t>Kongre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 xml:space="preserve">Konferans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Sempozyum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Panel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Söyleşi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Kurs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 xml:space="preserve">Eğitim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Bilgilendirme Toplantısı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  <w:lang w:bidi="tr-TR"/>
              </w:rPr>
              <w:t>Sergi, gösteri, dinleti, gösterim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Özel gün ve etkinlikler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sz w:val="20"/>
                <w:szCs w:val="20"/>
                <w:lang w:bidi="tr-TR"/>
              </w:rPr>
            </w:pPr>
            <w:r w:rsidRPr="003B4EEE">
              <w:rPr>
                <w:rFonts w:ascii="Times New Roman" w:hAnsi="Times New Roman"/>
                <w:sz w:val="20"/>
                <w:szCs w:val="20"/>
                <w:lang w:bidi="tr-TR"/>
              </w:rPr>
              <w:t xml:space="preserve">Diğer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D54" w:rsidRPr="003B4EEE" w:rsidTr="000D2949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535D54" w:rsidRPr="003B4EEE" w:rsidRDefault="00535D54" w:rsidP="000D2949">
            <w:pPr>
              <w:spacing w:before="60" w:after="20"/>
              <w:rPr>
                <w:rFonts w:ascii="Times New Roman" w:hAnsi="Times New Roman"/>
                <w:sz w:val="20"/>
                <w:szCs w:val="20"/>
              </w:rPr>
            </w:pPr>
            <w:r w:rsidRPr="003B4EEE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:rsidR="00535D54" w:rsidRPr="003B4EEE" w:rsidRDefault="00535D54" w:rsidP="000D29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A69DC" w:rsidRDefault="006A69DC"/>
    <w:sectPr w:rsidR="006A69DC" w:rsidSect="00A6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5D54"/>
    <w:rsid w:val="000866BF"/>
    <w:rsid w:val="00535D54"/>
    <w:rsid w:val="006A69DC"/>
    <w:rsid w:val="00A608F3"/>
    <w:rsid w:val="00C8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F3"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35D54"/>
    <w:pPr>
      <w:keepNext/>
      <w:keepLines/>
      <w:spacing w:before="40" w:after="0" w:line="256" w:lineRule="auto"/>
      <w:outlineLvl w:val="3"/>
    </w:pPr>
    <w:rPr>
      <w:rFonts w:ascii="Times New Roman" w:eastAsiaTheme="majorEastAsia" w:hAnsi="Times New Roman" w:cstheme="majorBidi"/>
      <w:b/>
      <w:iCs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35D54"/>
    <w:rPr>
      <w:rFonts w:ascii="Times New Roman" w:eastAsiaTheme="majorEastAsia" w:hAnsi="Times New Roman" w:cstheme="majorBidi"/>
      <w:b/>
      <w:iCs/>
      <w:sz w:val="24"/>
      <w:lang w:eastAsia="en-US"/>
    </w:rPr>
  </w:style>
  <w:style w:type="paragraph" w:styleId="ResimYazs">
    <w:name w:val="caption"/>
    <w:basedOn w:val="Normal"/>
    <w:next w:val="Normal"/>
    <w:uiPriority w:val="35"/>
    <w:unhideWhenUsed/>
    <w:qFormat/>
    <w:rsid w:val="00535D54"/>
    <w:pPr>
      <w:spacing w:after="60" w:line="360" w:lineRule="auto"/>
      <w:ind w:firstLine="567"/>
      <w:jc w:val="both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TabloKlavuzu">
    <w:name w:val="Table Grid"/>
    <w:basedOn w:val="NormalTablo"/>
    <w:uiPriority w:val="39"/>
    <w:rsid w:val="00535D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akcadag_Myo</dc:creator>
  <cp:lastModifiedBy>eyuphan</cp:lastModifiedBy>
  <cp:revision>2</cp:revision>
  <dcterms:created xsi:type="dcterms:W3CDTF">2022-01-04T11:37:00Z</dcterms:created>
  <dcterms:modified xsi:type="dcterms:W3CDTF">2022-01-04T11:37:00Z</dcterms:modified>
</cp:coreProperties>
</file>